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1984"/>
        <w:gridCol w:w="1262"/>
        <w:gridCol w:w="3268"/>
      </w:tblGrid>
      <w:tr w:rsidR="009135B5" w:rsidRPr="00823F2D" w14:paraId="701BEDC6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701BEDC5" w14:textId="18161C5E" w:rsidR="009135B5" w:rsidRPr="00823F2D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030AB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ИСТОРИЈА</w:t>
            </w:r>
          </w:p>
        </w:tc>
      </w:tr>
      <w:tr w:rsidR="009135B5" w:rsidRPr="00823F2D" w14:paraId="701BEDC9" w14:textId="77777777" w:rsidTr="0095775D">
        <w:trPr>
          <w:trHeight w:val="413"/>
          <w:jc w:val="center"/>
        </w:trPr>
        <w:tc>
          <w:tcPr>
            <w:tcW w:w="5098" w:type="dxa"/>
            <w:gridSpan w:val="3"/>
            <w:shd w:val="clear" w:color="auto" w:fill="F2F2F2"/>
            <w:vAlign w:val="center"/>
          </w:tcPr>
          <w:p w14:paraId="701BEDC7" w14:textId="234B034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2D1F5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Историја за 5.</w:t>
            </w:r>
            <w:r w:rsidR="00030AB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gramStart"/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</w:t>
            </w:r>
            <w:proofErr w:type="gramEnd"/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95775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основне школе</w:t>
            </w:r>
          </w:p>
        </w:tc>
        <w:tc>
          <w:tcPr>
            <w:tcW w:w="4530" w:type="dxa"/>
            <w:gridSpan w:val="2"/>
            <w:shd w:val="clear" w:color="auto" w:fill="F2F2F2"/>
            <w:vAlign w:val="center"/>
          </w:tcPr>
          <w:p w14:paraId="701BEDC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2D1F5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701BEDCB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701BEDC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701BEDCF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701BEDCC" w14:textId="77777777" w:rsidR="009135B5" w:rsidRPr="00823F2D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D1F5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01BEDCD" w14:textId="4FB2A253" w:rsidR="009135B5" w:rsidRPr="00030AB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701BEDCE" w14:textId="76199D40" w:rsidR="009135B5" w:rsidRPr="00030AB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701BEDD2" w14:textId="77777777" w:rsidTr="00E3432D">
        <w:trPr>
          <w:trHeight w:val="567"/>
          <w:jc w:val="center"/>
        </w:trPr>
        <w:tc>
          <w:tcPr>
            <w:tcW w:w="1838" w:type="dxa"/>
            <w:shd w:val="clear" w:color="auto" w:fill="F2F2F2"/>
          </w:tcPr>
          <w:p w14:paraId="701BEDD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vAlign w:val="center"/>
          </w:tcPr>
          <w:p w14:paraId="701BEDD1" w14:textId="77777777" w:rsidR="009135B5" w:rsidRPr="00823F2D" w:rsidRDefault="00D8767A" w:rsidP="00F6171E">
            <w:pPr>
              <w:rPr>
                <w:rFonts w:ascii="Times New Roman" w:hAnsi="Times New Roman"/>
                <w:lang w:eastAsia="sr-Latn-CS"/>
              </w:rPr>
            </w:pPr>
            <w:r w:rsidRPr="00823F2D">
              <w:rPr>
                <w:rFonts w:ascii="Times New Roman" w:hAnsi="Times New Roman"/>
                <w:lang w:eastAsia="sr-Latn-CS"/>
              </w:rPr>
              <w:t>ОСНОВИ ПРОУЧАВАЊА ПРОШЛОСТИ</w:t>
            </w:r>
          </w:p>
        </w:tc>
      </w:tr>
      <w:tr w:rsidR="009135B5" w:rsidRPr="00823F2D" w14:paraId="701BEDD5" w14:textId="77777777" w:rsidTr="00E3432D">
        <w:trPr>
          <w:trHeight w:val="567"/>
          <w:jc w:val="center"/>
        </w:trPr>
        <w:tc>
          <w:tcPr>
            <w:tcW w:w="1838" w:type="dxa"/>
            <w:shd w:val="clear" w:color="auto" w:fill="F2F2F2"/>
          </w:tcPr>
          <w:p w14:paraId="701BEDD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vAlign w:val="center"/>
          </w:tcPr>
          <w:p w14:paraId="701BEDD4" w14:textId="77777777" w:rsidR="009135B5" w:rsidRPr="00823F2D" w:rsidRDefault="00D8767A" w:rsidP="00F6171E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823F2D">
              <w:rPr>
                <w:rFonts w:ascii="Times New Roman" w:hAnsi="Times New Roman"/>
                <w:lang w:eastAsia="sr-Latn-CS"/>
              </w:rPr>
              <w:t>Шта</w:t>
            </w:r>
            <w:proofErr w:type="spellEnd"/>
            <w:r w:rsidRPr="00823F2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lang w:eastAsia="sr-Latn-CS"/>
              </w:rPr>
              <w:t>је</w:t>
            </w:r>
            <w:proofErr w:type="spellEnd"/>
            <w:r w:rsidRPr="00823F2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lang w:eastAsia="sr-Latn-CS"/>
              </w:rPr>
              <w:t>историја</w:t>
            </w:r>
            <w:proofErr w:type="spellEnd"/>
            <w:r w:rsidRPr="00823F2D">
              <w:rPr>
                <w:rFonts w:ascii="Times New Roman" w:hAnsi="Times New Roman"/>
                <w:lang w:eastAsia="sr-Latn-CS"/>
              </w:rPr>
              <w:t>?</w:t>
            </w:r>
          </w:p>
        </w:tc>
      </w:tr>
      <w:tr w:rsidR="009135B5" w:rsidRPr="00823F2D" w14:paraId="701BEDD8" w14:textId="77777777" w:rsidTr="00E3432D">
        <w:trPr>
          <w:trHeight w:val="567"/>
          <w:jc w:val="center"/>
        </w:trPr>
        <w:tc>
          <w:tcPr>
            <w:tcW w:w="1838" w:type="dxa"/>
            <w:shd w:val="clear" w:color="auto" w:fill="F2F2F2"/>
          </w:tcPr>
          <w:p w14:paraId="701BEDD6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vAlign w:val="center"/>
          </w:tcPr>
          <w:p w14:paraId="701BEDD7" w14:textId="77777777" w:rsidR="009135B5" w:rsidRPr="00823F2D" w:rsidRDefault="002D1F5F" w:rsidP="00F6171E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</w:t>
            </w:r>
            <w:proofErr w:type="spellStart"/>
            <w:r w:rsidR="00D8767A" w:rsidRPr="00823F2D">
              <w:rPr>
                <w:rFonts w:ascii="Times New Roman" w:hAnsi="Times New Roman"/>
                <w:lang w:eastAsia="sr-Latn-CS"/>
              </w:rPr>
              <w:t>брада</w:t>
            </w:r>
            <w:proofErr w:type="spellEnd"/>
          </w:p>
        </w:tc>
      </w:tr>
      <w:tr w:rsidR="009135B5" w:rsidRPr="00823F2D" w14:paraId="701BEDDB" w14:textId="77777777" w:rsidTr="00E3432D">
        <w:trPr>
          <w:trHeight w:val="567"/>
          <w:jc w:val="center"/>
        </w:trPr>
        <w:tc>
          <w:tcPr>
            <w:tcW w:w="1838" w:type="dxa"/>
            <w:shd w:val="clear" w:color="auto" w:fill="F2F2F2"/>
          </w:tcPr>
          <w:p w14:paraId="701BEDD9" w14:textId="77777777" w:rsidR="009135B5" w:rsidRPr="00823F2D" w:rsidRDefault="009964EB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Циљ</w:t>
            </w:r>
            <w:r w:rsidR="00D8767A"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790" w:type="dxa"/>
            <w:gridSpan w:val="4"/>
            <w:vAlign w:val="center"/>
          </w:tcPr>
          <w:p w14:paraId="701BEDDA" w14:textId="77777777" w:rsidR="00656222" w:rsidRPr="001F296E" w:rsidRDefault="009964EB" w:rsidP="001F296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lang w:val="sr-Cyrl-RS"/>
              </w:rPr>
            </w:pPr>
            <w:r w:rsidRPr="001F296E">
              <w:rPr>
                <w:rFonts w:ascii="Times New Roman" w:hAnsi="Times New Roman"/>
                <w:lang w:val="sr-Cyrl-RS"/>
              </w:rPr>
              <w:t>Упознавање са историјом као науком – шта је и чиме се бави.</w:t>
            </w:r>
          </w:p>
        </w:tc>
      </w:tr>
      <w:tr w:rsidR="009135B5" w:rsidRPr="00823F2D" w14:paraId="701BEDE0" w14:textId="77777777" w:rsidTr="00E3432D">
        <w:trPr>
          <w:trHeight w:val="658"/>
          <w:jc w:val="center"/>
        </w:trPr>
        <w:tc>
          <w:tcPr>
            <w:tcW w:w="1838" w:type="dxa"/>
            <w:shd w:val="clear" w:color="auto" w:fill="F2F2F2"/>
          </w:tcPr>
          <w:p w14:paraId="701BEDDC" w14:textId="77777777" w:rsidR="009135B5" w:rsidRPr="00823F2D" w:rsidRDefault="009964EB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</w:tcPr>
          <w:p w14:paraId="701BEDDD" w14:textId="77777777" w:rsidR="009964EB" w:rsidRPr="00823F2D" w:rsidRDefault="009964EB" w:rsidP="009964EB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Ученици ће бити у стању</w:t>
            </w:r>
            <w:r w:rsidRPr="00823F2D">
              <w:rPr>
                <w:rFonts w:ascii="Times New Roman" w:hAnsi="Times New Roman"/>
                <w:lang w:val="sr-Cyrl-RS" w:eastAsia="sr-Latn-CS"/>
              </w:rPr>
              <w:t xml:space="preserve"> да:</w:t>
            </w:r>
          </w:p>
          <w:p w14:paraId="701BEDDE" w14:textId="77777777" w:rsidR="009964EB" w:rsidRDefault="009964EB" w:rsidP="009964E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/>
              </w:rPr>
            </w:pPr>
            <w:r w:rsidRPr="00823F2D">
              <w:rPr>
                <w:rFonts w:ascii="Times New Roman" w:hAnsi="Times New Roman" w:cs="Times New Roman"/>
                <w:lang w:val="sr-Cyrl-RS"/>
              </w:rPr>
              <w:t>објасне шта је историја, а шта прошлост којом се она бави;</w:t>
            </w:r>
          </w:p>
          <w:p w14:paraId="701BEDDF" w14:textId="77777777" w:rsidR="001830CD" w:rsidRPr="00CE493F" w:rsidRDefault="00CE493F" w:rsidP="009964E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дају примере из своје прошлости који могу бити битни за њихову будућност.</w:t>
            </w:r>
          </w:p>
        </w:tc>
      </w:tr>
      <w:tr w:rsidR="009135B5" w:rsidRPr="00823F2D" w14:paraId="701BEDE3" w14:textId="77777777" w:rsidTr="00E3432D">
        <w:trPr>
          <w:trHeight w:val="567"/>
          <w:jc w:val="center"/>
        </w:trPr>
        <w:tc>
          <w:tcPr>
            <w:tcW w:w="1838" w:type="dxa"/>
            <w:shd w:val="clear" w:color="auto" w:fill="F2F2F2"/>
          </w:tcPr>
          <w:p w14:paraId="701BEDE1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vAlign w:val="center"/>
          </w:tcPr>
          <w:p w14:paraId="701BEDE2" w14:textId="1C0794CC" w:rsidR="009135B5" w:rsidRPr="00823F2D" w:rsidRDefault="0018546C" w:rsidP="00F6171E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="00162196" w:rsidRPr="003A289D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="001830CD" w:rsidRPr="003A289D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3A289D">
              <w:rPr>
                <w:rFonts w:ascii="Times New Roman" w:hAnsi="Times New Roman"/>
                <w:lang w:val="sr-Cyrl-RS" w:eastAsia="sr-Latn-CS"/>
              </w:rPr>
              <w:t>, у пару</w:t>
            </w:r>
          </w:p>
        </w:tc>
      </w:tr>
      <w:tr w:rsidR="009135B5" w:rsidRPr="00823F2D" w14:paraId="701BEDE6" w14:textId="77777777" w:rsidTr="00E3432D">
        <w:trPr>
          <w:trHeight w:val="567"/>
          <w:jc w:val="center"/>
        </w:trPr>
        <w:tc>
          <w:tcPr>
            <w:tcW w:w="1838" w:type="dxa"/>
            <w:shd w:val="clear" w:color="auto" w:fill="F2F2F2"/>
          </w:tcPr>
          <w:p w14:paraId="701BEDE4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vAlign w:val="center"/>
          </w:tcPr>
          <w:p w14:paraId="701BEDE5" w14:textId="77777777" w:rsidR="009135B5" w:rsidRPr="00FD4005" w:rsidRDefault="00E3432D" w:rsidP="003A289D">
            <w:pPr>
              <w:rPr>
                <w:rFonts w:ascii="Times New Roman" w:hAnsi="Times New Roman"/>
                <w:lang w:val="sr-Latn-CS" w:eastAsia="sr-Latn-CS"/>
              </w:rPr>
            </w:pPr>
            <w:proofErr w:type="spellStart"/>
            <w:r w:rsidRPr="00E3432D">
              <w:rPr>
                <w:rFonts w:ascii="Times New Roman" w:hAnsi="Times New Roman"/>
                <w:lang w:val="sr-Latn-CS" w:eastAsia="sr-Latn-CS"/>
              </w:rPr>
              <w:t>Монолошка</w:t>
            </w:r>
            <w:proofErr w:type="spellEnd"/>
            <w:r w:rsidRPr="00E3432D">
              <w:rPr>
                <w:rFonts w:ascii="Times New Roman" w:hAnsi="Times New Roman"/>
                <w:lang w:val="sr-Latn-CS" w:eastAsia="sr-Latn-CS"/>
              </w:rPr>
              <w:t xml:space="preserve"> </w:t>
            </w:r>
            <w:proofErr w:type="spellStart"/>
            <w:r w:rsidRPr="00E3432D">
              <w:rPr>
                <w:rFonts w:ascii="Times New Roman" w:hAnsi="Times New Roman"/>
                <w:lang w:val="sr-Latn-CS" w:eastAsia="sr-Latn-CS"/>
              </w:rPr>
              <w:t>метода-усмено</w:t>
            </w:r>
            <w:proofErr w:type="spellEnd"/>
            <w:r w:rsidRPr="00E3432D">
              <w:rPr>
                <w:rFonts w:ascii="Times New Roman" w:hAnsi="Times New Roman"/>
                <w:lang w:val="sr-Latn-CS" w:eastAsia="sr-Latn-CS"/>
              </w:rPr>
              <w:t xml:space="preserve"> </w:t>
            </w:r>
            <w:proofErr w:type="spellStart"/>
            <w:r w:rsidRPr="00E3432D">
              <w:rPr>
                <w:rFonts w:ascii="Times New Roman" w:hAnsi="Times New Roman"/>
                <w:lang w:val="sr-Latn-CS" w:eastAsia="sr-Latn-CS"/>
              </w:rPr>
              <w:t>излагањe</w:t>
            </w:r>
            <w:proofErr w:type="spellEnd"/>
            <w:r>
              <w:rPr>
                <w:rFonts w:ascii="Times New Roman" w:hAnsi="Times New Roman"/>
                <w:lang w:val="sr-Latn-CS" w:eastAsia="sr-Latn-CS"/>
              </w:rPr>
              <w:t xml:space="preserve">, </w:t>
            </w:r>
            <w:proofErr w:type="spellStart"/>
            <w:r w:rsidRPr="00E3432D">
              <w:rPr>
                <w:rFonts w:ascii="Times New Roman" w:hAnsi="Times New Roman"/>
                <w:lang w:val="sr-Latn-CS" w:eastAsia="sr-Latn-CS"/>
              </w:rPr>
              <w:t>Метода</w:t>
            </w:r>
            <w:proofErr w:type="spellEnd"/>
            <w:r w:rsidRPr="00E3432D">
              <w:rPr>
                <w:rFonts w:ascii="Times New Roman" w:hAnsi="Times New Roman"/>
                <w:lang w:val="sr-Latn-CS" w:eastAsia="sr-Latn-CS"/>
              </w:rPr>
              <w:t xml:space="preserve"> </w:t>
            </w:r>
            <w:proofErr w:type="spellStart"/>
            <w:r w:rsidRPr="00E3432D">
              <w:rPr>
                <w:rFonts w:ascii="Times New Roman" w:hAnsi="Times New Roman"/>
                <w:lang w:val="sr-Latn-CS" w:eastAsia="sr-Latn-CS"/>
              </w:rPr>
              <w:t>демонстрације</w:t>
            </w:r>
            <w:proofErr w:type="spellEnd"/>
            <w:r w:rsidR="00FD4005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proofErr w:type="spellStart"/>
            <w:r w:rsidR="00FD4005" w:rsidRPr="00FD4005">
              <w:rPr>
                <w:rFonts w:ascii="Times New Roman" w:hAnsi="Times New Roman"/>
                <w:lang w:val="sr-Latn-CS" w:eastAsia="sr-Latn-CS"/>
              </w:rPr>
              <w:t>Метода</w:t>
            </w:r>
            <w:proofErr w:type="spellEnd"/>
            <w:r w:rsidR="00FD4005" w:rsidRPr="00FD4005">
              <w:rPr>
                <w:rFonts w:ascii="Times New Roman" w:hAnsi="Times New Roman"/>
                <w:lang w:val="sr-Latn-CS" w:eastAsia="sr-Latn-CS"/>
              </w:rPr>
              <w:t xml:space="preserve"> </w:t>
            </w:r>
            <w:proofErr w:type="spellStart"/>
            <w:r w:rsidR="00FD4005" w:rsidRPr="00FD4005">
              <w:rPr>
                <w:rFonts w:ascii="Times New Roman" w:hAnsi="Times New Roman"/>
                <w:lang w:val="sr-Latn-CS" w:eastAsia="sr-Latn-CS"/>
              </w:rPr>
              <w:t>рада</w:t>
            </w:r>
            <w:proofErr w:type="spellEnd"/>
            <w:r w:rsidR="00FD4005" w:rsidRPr="00FD4005">
              <w:rPr>
                <w:rFonts w:ascii="Times New Roman" w:hAnsi="Times New Roman"/>
                <w:lang w:val="sr-Latn-CS" w:eastAsia="sr-Latn-CS"/>
              </w:rPr>
              <w:t xml:space="preserve"> </w:t>
            </w:r>
            <w:proofErr w:type="spellStart"/>
            <w:r w:rsidR="00FD4005" w:rsidRPr="00FD4005">
              <w:rPr>
                <w:rFonts w:ascii="Times New Roman" w:hAnsi="Times New Roman"/>
                <w:lang w:val="sr-Latn-CS" w:eastAsia="sr-Latn-CS"/>
              </w:rPr>
              <w:t>на</w:t>
            </w:r>
            <w:proofErr w:type="spellEnd"/>
            <w:r w:rsidR="00FD4005" w:rsidRPr="00FD4005">
              <w:rPr>
                <w:rFonts w:ascii="Times New Roman" w:hAnsi="Times New Roman"/>
                <w:lang w:val="sr-Latn-CS" w:eastAsia="sr-Latn-CS"/>
              </w:rPr>
              <w:t xml:space="preserve"> </w:t>
            </w:r>
            <w:proofErr w:type="spellStart"/>
            <w:r w:rsidR="00FD4005" w:rsidRPr="00FD4005">
              <w:rPr>
                <w:rFonts w:ascii="Times New Roman" w:hAnsi="Times New Roman"/>
                <w:lang w:val="sr-Latn-CS" w:eastAsia="sr-Latn-CS"/>
              </w:rPr>
              <w:t>тексту</w:t>
            </w:r>
            <w:proofErr w:type="spellEnd"/>
            <w:r w:rsidR="00FD4005" w:rsidRPr="00FD4005">
              <w:rPr>
                <w:rFonts w:ascii="Times New Roman" w:hAnsi="Times New Roman"/>
                <w:lang w:val="sr-Latn-CS" w:eastAsia="sr-Latn-CS"/>
              </w:rPr>
              <w:t xml:space="preserve"> </w:t>
            </w:r>
          </w:p>
        </w:tc>
      </w:tr>
      <w:tr w:rsidR="009135B5" w:rsidRPr="00823F2D" w14:paraId="701BEDE9" w14:textId="77777777" w:rsidTr="00E3432D">
        <w:trPr>
          <w:trHeight w:val="567"/>
          <w:jc w:val="center"/>
        </w:trPr>
        <w:tc>
          <w:tcPr>
            <w:tcW w:w="1838" w:type="dxa"/>
            <w:shd w:val="clear" w:color="auto" w:fill="F2F2F2"/>
          </w:tcPr>
          <w:p w14:paraId="701BEDE7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vAlign w:val="center"/>
          </w:tcPr>
          <w:p w14:paraId="701BEDE8" w14:textId="77777777" w:rsidR="009135B5" w:rsidRPr="00823F2D" w:rsidRDefault="00162196" w:rsidP="00F6171E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lang w:val="sr-Cyrl-RS" w:eastAsia="sr-Latn-CS"/>
              </w:rPr>
              <w:t>Уџбеник, табла</w:t>
            </w:r>
            <w:r w:rsidR="001830CD" w:rsidRPr="00823F2D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1830CD" w:rsidRPr="003A289D">
              <w:rPr>
                <w:rFonts w:ascii="Times New Roman" w:hAnsi="Times New Roman"/>
                <w:lang w:val="sr-Cyrl-RS" w:eastAsia="sr-Latn-CS"/>
              </w:rPr>
              <w:t>лопта</w:t>
            </w:r>
          </w:p>
        </w:tc>
      </w:tr>
      <w:tr w:rsidR="009135B5" w:rsidRPr="00823F2D" w14:paraId="701BEDEC" w14:textId="77777777" w:rsidTr="00E3432D">
        <w:trPr>
          <w:trHeight w:val="567"/>
          <w:jc w:val="center"/>
        </w:trPr>
        <w:tc>
          <w:tcPr>
            <w:tcW w:w="1838" w:type="dxa"/>
            <w:shd w:val="clear" w:color="auto" w:fill="F2F2F2"/>
          </w:tcPr>
          <w:p w14:paraId="701BEDEA" w14:textId="77777777" w:rsidR="009135B5" w:rsidRPr="00E3432D" w:rsidRDefault="00E3432D" w:rsidP="00494765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M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компетенције</w:t>
            </w:r>
          </w:p>
        </w:tc>
        <w:tc>
          <w:tcPr>
            <w:tcW w:w="7790" w:type="dxa"/>
            <w:gridSpan w:val="4"/>
            <w:vAlign w:val="center"/>
          </w:tcPr>
          <w:p w14:paraId="701BEDEB" w14:textId="6D2B0755" w:rsidR="009135B5" w:rsidRPr="00E3432D" w:rsidRDefault="0018546C" w:rsidP="001830CD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="00E3432D" w:rsidRPr="00E3432D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="00E3432D" w:rsidRPr="00E3432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E3432D" w:rsidRPr="00E3432D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E3432D" w:rsidRPr="00E3432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E3432D" w:rsidRPr="00E3432D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="00E3432D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E3432D" w:rsidRPr="00E3432D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 w:rsidR="00E3432D">
              <w:rPr>
                <w:rFonts w:ascii="Times New Roman" w:hAnsi="Times New Roman"/>
                <w:lang w:val="sr-Cyrl-RS" w:eastAsia="sr-Latn-CS"/>
              </w:rPr>
              <w:t>, сарадња</w:t>
            </w:r>
          </w:p>
        </w:tc>
      </w:tr>
      <w:tr w:rsidR="00CC3879" w:rsidRPr="00823F2D" w14:paraId="6402477D" w14:textId="77777777" w:rsidTr="001670E1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9F2004C" w14:textId="41E5C345" w:rsidR="00CC3879" w:rsidRPr="00E3432D" w:rsidRDefault="00CC3879" w:rsidP="00CC3879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5061" w:rsidRPr="00823F2D" w14:paraId="701BEDFF" w14:textId="77777777" w:rsidTr="00BC6662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01BEDEF" w14:textId="77777777" w:rsidR="00602258" w:rsidRDefault="00602258" w:rsidP="00715061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01BEDF0" w14:textId="77777777" w:rsidR="00715061" w:rsidRDefault="00715061" w:rsidP="00715061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41380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(10 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01BEDF1" w14:textId="77777777" w:rsidR="00715061" w:rsidRDefault="00715061" w:rsidP="00715061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01BEDF2" w14:textId="77777777" w:rsidR="00715061" w:rsidRPr="003A289D" w:rsidRDefault="00715061" w:rsidP="00715061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823F2D">
              <w:rPr>
                <w:rFonts w:ascii="Times New Roman" w:hAnsi="Times New Roman"/>
                <w:lang w:val="sr-Cyrl-RS"/>
              </w:rPr>
              <w:t>Упознавање с ученицима и добродошлица у 5.разред</w:t>
            </w:r>
            <w:r>
              <w:rPr>
                <w:rFonts w:ascii="Times New Roman" w:hAnsi="Times New Roman"/>
                <w:lang w:val="sr-Cyrl-RS"/>
              </w:rPr>
              <w:t xml:space="preserve"> – </w:t>
            </w:r>
            <w:r w:rsidRPr="003A289D">
              <w:rPr>
                <w:rFonts w:ascii="Times New Roman" w:hAnsi="Times New Roman"/>
                <w:lang w:val="sr-Cyrl-RS"/>
              </w:rPr>
              <w:t xml:space="preserve">игра лоптом. </w:t>
            </w:r>
          </w:p>
          <w:p w14:paraId="701BEDF3" w14:textId="77777777" w:rsidR="00715061" w:rsidRPr="003A289D" w:rsidRDefault="00715061" w:rsidP="00D8767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14:paraId="701BEDF4" w14:textId="77777777" w:rsidR="00715061" w:rsidRDefault="00715061" w:rsidP="00823F2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823F2D">
              <w:rPr>
                <w:rFonts w:ascii="Times New Roman" w:hAnsi="Times New Roman"/>
              </w:rPr>
              <w:t>Наставник</w:t>
            </w:r>
            <w:proofErr w:type="spellEnd"/>
            <w:r w:rsidRPr="00823F2D">
              <w:rPr>
                <w:rFonts w:ascii="Times New Roman" w:hAnsi="Times New Roman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</w:rPr>
              <w:t>представља</w:t>
            </w:r>
            <w:proofErr w:type="spellEnd"/>
            <w:r w:rsidRPr="00823F2D">
              <w:rPr>
                <w:rFonts w:ascii="Times New Roman" w:hAnsi="Times New Roman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</w:rPr>
              <w:t>садржај</w:t>
            </w:r>
            <w:proofErr w:type="spellEnd"/>
            <w:r w:rsidRPr="00823F2D">
              <w:rPr>
                <w:rFonts w:ascii="Times New Roman" w:hAnsi="Times New Roman"/>
              </w:rPr>
              <w:t xml:space="preserve">, </w:t>
            </w:r>
            <w:proofErr w:type="spellStart"/>
            <w:r w:rsidRPr="00823F2D">
              <w:rPr>
                <w:rFonts w:ascii="Times New Roman" w:hAnsi="Times New Roman"/>
              </w:rPr>
              <w:t>план</w:t>
            </w:r>
            <w:proofErr w:type="spellEnd"/>
            <w:r w:rsidRPr="00823F2D">
              <w:rPr>
                <w:rFonts w:ascii="Times New Roman" w:hAnsi="Times New Roman"/>
              </w:rPr>
              <w:t xml:space="preserve"> и </w:t>
            </w:r>
            <w:proofErr w:type="spellStart"/>
            <w:r w:rsidRPr="00823F2D">
              <w:rPr>
                <w:rFonts w:ascii="Times New Roman" w:hAnsi="Times New Roman"/>
              </w:rPr>
              <w:t>програм</w:t>
            </w:r>
            <w:proofErr w:type="spellEnd"/>
            <w:r w:rsidRPr="00823F2D">
              <w:rPr>
                <w:rFonts w:ascii="Times New Roman" w:hAnsi="Times New Roman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аставе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историје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пети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разред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</w:rPr>
              <w:t>Разговара</w:t>
            </w:r>
            <w:proofErr w:type="spellEnd"/>
            <w:r w:rsidRPr="00823F2D">
              <w:rPr>
                <w:rFonts w:ascii="Times New Roman" w:hAnsi="Times New Roman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</w:rPr>
              <w:t>са</w:t>
            </w:r>
            <w:proofErr w:type="spellEnd"/>
            <w:r w:rsidRPr="00823F2D">
              <w:rPr>
                <w:rFonts w:ascii="Times New Roman" w:hAnsi="Times New Roman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</w:rPr>
              <w:t>ученицима</w:t>
            </w:r>
            <w:proofErr w:type="spellEnd"/>
            <w:r w:rsidRPr="00823F2D">
              <w:rPr>
                <w:rFonts w:ascii="Times New Roman" w:hAnsi="Times New Roman"/>
              </w:rPr>
              <w:t xml:space="preserve"> о </w:t>
            </w:r>
            <w:proofErr w:type="spellStart"/>
            <w:r w:rsidRPr="00823F2D">
              <w:rPr>
                <w:rFonts w:ascii="Times New Roman" w:hAnsi="Times New Roman"/>
              </w:rPr>
              <w:t>том</w:t>
            </w:r>
            <w:r>
              <w:rPr>
                <w:rFonts w:ascii="Times New Roman" w:hAnsi="Times New Roman"/>
              </w:rPr>
              <w:t>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ће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учити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петом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разреду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Представља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уџбеник</w:t>
            </w:r>
            <w:proofErr w:type="spellEnd"/>
            <w:r w:rsidR="00E3432D">
              <w:rPr>
                <w:rFonts w:ascii="Times New Roman" w:hAnsi="Times New Roman"/>
              </w:rPr>
              <w:t xml:space="preserve"> (</w:t>
            </w:r>
            <w:proofErr w:type="spellStart"/>
            <w:r w:rsidR="00E3432D">
              <w:rPr>
                <w:rFonts w:ascii="Times New Roman" w:hAnsi="Times New Roman"/>
              </w:rPr>
              <w:t>Н.Бацетић</w:t>
            </w:r>
            <w:proofErr w:type="spellEnd"/>
            <w:r w:rsidR="00E3432D">
              <w:rPr>
                <w:rFonts w:ascii="Times New Roman" w:hAnsi="Times New Roman"/>
              </w:rPr>
              <w:t>,</w:t>
            </w:r>
            <w:r w:rsidR="0041380B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E3432D">
              <w:rPr>
                <w:rFonts w:ascii="Times New Roman" w:hAnsi="Times New Roman"/>
              </w:rPr>
              <w:t>Н.Цвитковац-</w:t>
            </w:r>
            <w:r w:rsidRPr="00E3432D">
              <w:rPr>
                <w:rFonts w:ascii="Times New Roman" w:hAnsi="Times New Roman"/>
                <w:i/>
              </w:rPr>
              <w:t>Историја</w:t>
            </w:r>
            <w:proofErr w:type="spellEnd"/>
            <w:r w:rsidRPr="00E3432D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E3432D">
              <w:rPr>
                <w:rFonts w:ascii="Times New Roman" w:hAnsi="Times New Roman"/>
                <w:i/>
              </w:rPr>
              <w:t>за</w:t>
            </w:r>
            <w:proofErr w:type="spellEnd"/>
            <w:r w:rsidRPr="00E3432D">
              <w:rPr>
                <w:rFonts w:ascii="Times New Roman" w:hAnsi="Times New Roman"/>
                <w:i/>
              </w:rPr>
              <w:t xml:space="preserve"> 5 </w:t>
            </w:r>
            <w:proofErr w:type="spellStart"/>
            <w:r w:rsidRPr="00E3432D">
              <w:rPr>
                <w:rFonts w:ascii="Times New Roman" w:hAnsi="Times New Roman"/>
                <w:i/>
              </w:rPr>
              <w:t>разред</w:t>
            </w:r>
            <w:proofErr w:type="spellEnd"/>
            <w:r w:rsidRPr="00E3432D">
              <w:rPr>
                <w:rFonts w:ascii="Times New Roman" w:hAnsi="Times New Roman"/>
                <w:i/>
              </w:rPr>
              <w:t xml:space="preserve"> ОШ</w:t>
            </w:r>
            <w:r w:rsidR="00E3432D">
              <w:rPr>
                <w:rFonts w:ascii="Times New Roman" w:hAnsi="Times New Roman"/>
              </w:rPr>
              <w:t xml:space="preserve">) и </w:t>
            </w:r>
            <w:proofErr w:type="spellStart"/>
            <w:r w:rsidR="00E3432D">
              <w:rPr>
                <w:rFonts w:ascii="Times New Roman" w:hAnsi="Times New Roman"/>
              </w:rPr>
              <w:t>даје</w:t>
            </w:r>
            <w:proofErr w:type="spellEnd"/>
            <w:r w:rsidR="00E3432D">
              <w:rPr>
                <w:rFonts w:ascii="Times New Roman" w:hAnsi="Times New Roman"/>
              </w:rPr>
              <w:t xml:space="preserve"> </w:t>
            </w:r>
            <w:proofErr w:type="spellStart"/>
            <w:r w:rsidR="00E3432D">
              <w:rPr>
                <w:rFonts w:ascii="Times New Roman" w:hAnsi="Times New Roman"/>
              </w:rPr>
              <w:t>упутс</w:t>
            </w:r>
            <w:r w:rsidR="00E3432D">
              <w:rPr>
                <w:rFonts w:ascii="Times New Roman" w:hAnsi="Times New Roman"/>
                <w:lang w:val="sr-Cyrl-RS"/>
              </w:rPr>
              <w:t>тва</w:t>
            </w:r>
            <w:proofErr w:type="spellEnd"/>
            <w:r w:rsidRPr="00823F2D">
              <w:rPr>
                <w:rFonts w:ascii="Times New Roman" w:hAnsi="Times New Roman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</w:rPr>
              <w:t>како</w:t>
            </w:r>
            <w:proofErr w:type="spellEnd"/>
            <w:r w:rsidRPr="00823F2D">
              <w:rPr>
                <w:rFonts w:ascii="Times New Roman" w:hAnsi="Times New Roman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га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користе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823F2D">
              <w:rPr>
                <w:rFonts w:ascii="Times New Roman" w:hAnsi="Times New Roman"/>
              </w:rPr>
              <w:t xml:space="preserve">у </w:t>
            </w:r>
            <w:proofErr w:type="spellStart"/>
            <w:r w:rsidRPr="00823F2D">
              <w:rPr>
                <w:rFonts w:ascii="Times New Roman" w:hAnsi="Times New Roman"/>
              </w:rPr>
              <w:t>даљем</w:t>
            </w:r>
            <w:proofErr w:type="spellEnd"/>
            <w:r w:rsidRPr="00823F2D">
              <w:rPr>
                <w:rFonts w:ascii="Times New Roman" w:hAnsi="Times New Roman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</w:rPr>
              <w:t>раду</w:t>
            </w:r>
            <w:proofErr w:type="spellEnd"/>
            <w:r w:rsidRPr="00823F2D">
              <w:rPr>
                <w:rFonts w:ascii="Times New Roman" w:hAnsi="Times New Roman"/>
              </w:rPr>
              <w:t>.</w:t>
            </w:r>
          </w:p>
          <w:p w14:paraId="701BEDF5" w14:textId="77777777" w:rsidR="00CE493F" w:rsidRDefault="00CE493F" w:rsidP="00823F2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14:paraId="701BEDF6" w14:textId="77777777" w:rsidR="00CE493F" w:rsidRDefault="00E3432D" w:rsidP="00CE49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са ученицима разговара о  историјским садржајима које су ученици учили из природе и друштва. </w:t>
            </w:r>
          </w:p>
          <w:p w14:paraId="701BEDF7" w14:textId="77777777" w:rsidR="00E3432D" w:rsidRDefault="00E3432D" w:rsidP="00CE49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  <w:p w14:paraId="701BEDF8" w14:textId="77777777" w:rsidR="00CE493F" w:rsidRPr="00823F2D" w:rsidRDefault="00CE493F" w:rsidP="00CE49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proofErr w:type="spellStart"/>
            <w:r w:rsidRPr="00823F2D">
              <w:rPr>
                <w:rFonts w:ascii="Times New Roman" w:hAnsi="Times New Roman"/>
              </w:rPr>
              <w:t>Наставник</w:t>
            </w:r>
            <w:proofErr w:type="spellEnd"/>
            <w:r w:rsidRPr="00823F2D">
              <w:rPr>
                <w:rFonts w:ascii="Times New Roman" w:hAnsi="Times New Roman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</w:rPr>
              <w:t>са</w:t>
            </w:r>
            <w:proofErr w:type="spellEnd"/>
            <w:r w:rsidRPr="00823F2D">
              <w:rPr>
                <w:rFonts w:ascii="Times New Roman" w:hAnsi="Times New Roman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</w:rPr>
              <w:t>ученицима</w:t>
            </w:r>
            <w:proofErr w:type="spellEnd"/>
            <w:r w:rsidRPr="00823F2D">
              <w:rPr>
                <w:rFonts w:ascii="Times New Roman" w:hAnsi="Times New Roman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</w:rPr>
              <w:t>разговара</w:t>
            </w:r>
            <w:proofErr w:type="spellEnd"/>
            <w:r w:rsidRPr="00823F2D">
              <w:rPr>
                <w:rFonts w:ascii="Times New Roman" w:hAnsi="Times New Roman"/>
              </w:rPr>
              <w:t xml:space="preserve"> о </w:t>
            </w:r>
            <w:proofErr w:type="spellStart"/>
            <w:r w:rsidRPr="00823F2D">
              <w:rPr>
                <w:rFonts w:ascii="Times New Roman" w:hAnsi="Times New Roman"/>
              </w:rPr>
              <w:t>томе</w:t>
            </w:r>
            <w:proofErr w:type="spellEnd"/>
            <w:r w:rsidRPr="00823F2D">
              <w:rPr>
                <w:rFonts w:ascii="Times New Roman" w:hAnsi="Times New Roman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</w:rPr>
              <w:t>шта</w:t>
            </w:r>
            <w:proofErr w:type="spellEnd"/>
            <w:r w:rsidRPr="00823F2D">
              <w:rPr>
                <w:rFonts w:ascii="Times New Roman" w:hAnsi="Times New Roman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</w:rPr>
              <w:t>је</w:t>
            </w:r>
            <w:proofErr w:type="spellEnd"/>
            <w:r w:rsidRPr="00823F2D">
              <w:rPr>
                <w:rFonts w:ascii="Times New Roman" w:hAnsi="Times New Roman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</w:rPr>
              <w:t>прошлост</w:t>
            </w:r>
            <w:proofErr w:type="spellEnd"/>
            <w:r w:rsidRPr="00823F2D">
              <w:rPr>
                <w:rFonts w:ascii="Times New Roman" w:hAnsi="Times New Roman"/>
              </w:rPr>
              <w:t xml:space="preserve">. </w:t>
            </w:r>
            <w:proofErr w:type="spellStart"/>
            <w:r w:rsidRPr="00823F2D">
              <w:rPr>
                <w:rFonts w:ascii="Times New Roman" w:hAnsi="Times New Roman"/>
              </w:rPr>
              <w:t>Ученици</w:t>
            </w:r>
            <w:proofErr w:type="spellEnd"/>
            <w:r w:rsidRPr="00823F2D">
              <w:rPr>
                <w:rFonts w:ascii="Times New Roman" w:hAnsi="Times New Roman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</w:rPr>
              <w:t>кроз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</w:rPr>
              <w:t>примере</w:t>
            </w:r>
            <w:proofErr w:type="spellEnd"/>
            <w:r w:rsidRPr="00823F2D">
              <w:rPr>
                <w:rFonts w:ascii="Times New Roman" w:hAnsi="Times New Roman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</w:rPr>
              <w:t>из</w:t>
            </w:r>
            <w:proofErr w:type="spellEnd"/>
            <w:r w:rsidRPr="00823F2D">
              <w:rPr>
                <w:rFonts w:ascii="Times New Roman" w:hAnsi="Times New Roman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</w:rPr>
              <w:t>свог</w:t>
            </w:r>
            <w:proofErr w:type="spellEnd"/>
            <w:r w:rsidRPr="00823F2D">
              <w:rPr>
                <w:rFonts w:ascii="Times New Roman" w:hAnsi="Times New Roman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</w:rPr>
              <w:t>живота</w:t>
            </w:r>
            <w:proofErr w:type="spellEnd"/>
            <w:r w:rsidRPr="00823F2D">
              <w:rPr>
                <w:rFonts w:ascii="Times New Roman" w:hAnsi="Times New Roman"/>
              </w:rPr>
              <w:t xml:space="preserve"> (</w:t>
            </w:r>
            <w:proofErr w:type="spellStart"/>
            <w:r w:rsidRPr="00B774D9">
              <w:rPr>
                <w:rFonts w:ascii="Times New Roman" w:hAnsi="Times New Roman"/>
                <w:i/>
              </w:rPr>
              <w:t>полазак</w:t>
            </w:r>
            <w:proofErr w:type="spellEnd"/>
            <w:r w:rsidRPr="00B774D9">
              <w:rPr>
                <w:rFonts w:ascii="Times New Roman" w:hAnsi="Times New Roman"/>
                <w:i/>
              </w:rPr>
              <w:t xml:space="preserve"> у </w:t>
            </w:r>
            <w:proofErr w:type="spellStart"/>
            <w:r w:rsidRPr="00B774D9">
              <w:rPr>
                <w:rFonts w:ascii="Times New Roman" w:hAnsi="Times New Roman"/>
                <w:i/>
              </w:rPr>
              <w:t>први</w:t>
            </w:r>
            <w:proofErr w:type="spellEnd"/>
            <w:r w:rsidRPr="00B774D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B774D9">
              <w:rPr>
                <w:rFonts w:ascii="Times New Roman" w:hAnsi="Times New Roman"/>
                <w:i/>
              </w:rPr>
              <w:t>разред</w:t>
            </w:r>
            <w:proofErr w:type="spellEnd"/>
            <w:r w:rsidRPr="00B774D9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B774D9">
              <w:rPr>
                <w:rFonts w:ascii="Times New Roman" w:hAnsi="Times New Roman"/>
                <w:i/>
              </w:rPr>
              <w:t>прво</w:t>
            </w:r>
            <w:proofErr w:type="spellEnd"/>
            <w:r w:rsidRPr="00B774D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B774D9">
              <w:rPr>
                <w:rFonts w:ascii="Times New Roman" w:hAnsi="Times New Roman"/>
                <w:i/>
              </w:rPr>
              <w:t>летовање</w:t>
            </w:r>
            <w:proofErr w:type="spellEnd"/>
            <w:r w:rsidRPr="00B774D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B774D9">
              <w:rPr>
                <w:rFonts w:ascii="Times New Roman" w:hAnsi="Times New Roman"/>
                <w:i/>
              </w:rPr>
              <w:t>са</w:t>
            </w:r>
            <w:proofErr w:type="spellEnd"/>
            <w:r w:rsidRPr="00B774D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B774D9">
              <w:rPr>
                <w:rFonts w:ascii="Times New Roman" w:hAnsi="Times New Roman"/>
                <w:i/>
              </w:rPr>
              <w:t>родитељима</w:t>
            </w:r>
            <w:proofErr w:type="spellEnd"/>
            <w:r w:rsidRPr="00B774D9">
              <w:rPr>
                <w:rFonts w:ascii="Times New Roman" w:hAnsi="Times New Roman"/>
                <w:i/>
              </w:rPr>
              <w:t xml:space="preserve"> и</w:t>
            </w:r>
            <w:r w:rsidRPr="00B774D9">
              <w:rPr>
                <w:rFonts w:ascii="Times New Roman" w:hAnsi="Times New Roman"/>
                <w:i/>
                <w:lang w:val="sr-Cyrl-RS"/>
              </w:rPr>
              <w:t xml:space="preserve"> </w:t>
            </w:r>
            <w:proofErr w:type="spellStart"/>
            <w:r w:rsidRPr="00B774D9">
              <w:rPr>
                <w:rFonts w:ascii="Times New Roman" w:hAnsi="Times New Roman"/>
                <w:i/>
              </w:rPr>
              <w:t>сл</w:t>
            </w:r>
            <w:proofErr w:type="spellEnd"/>
            <w:r w:rsidRPr="00B774D9">
              <w:rPr>
                <w:rFonts w:ascii="Times New Roman" w:hAnsi="Times New Roman"/>
                <w:i/>
              </w:rPr>
              <w:t>.)</w:t>
            </w:r>
            <w:r w:rsidRPr="00823F2D">
              <w:rPr>
                <w:rFonts w:ascii="Times New Roman" w:hAnsi="Times New Roman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</w:rPr>
              <w:t>наводе</w:t>
            </w:r>
            <w:proofErr w:type="spellEnd"/>
            <w:r w:rsidRPr="00823F2D">
              <w:rPr>
                <w:rFonts w:ascii="Times New Roman" w:hAnsi="Times New Roman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</w:rPr>
              <w:t>шта</w:t>
            </w:r>
            <w:proofErr w:type="spellEnd"/>
            <w:r w:rsidRPr="00823F2D">
              <w:rPr>
                <w:rFonts w:ascii="Times New Roman" w:hAnsi="Times New Roman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</w:rPr>
              <w:t>је</w:t>
            </w:r>
            <w:proofErr w:type="spellEnd"/>
            <w:r w:rsidRPr="00823F2D">
              <w:rPr>
                <w:rFonts w:ascii="Times New Roman" w:hAnsi="Times New Roman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</w:rPr>
              <w:t>за</w:t>
            </w:r>
            <w:proofErr w:type="spellEnd"/>
            <w:r w:rsidRPr="00823F2D">
              <w:rPr>
                <w:rFonts w:ascii="Times New Roman" w:hAnsi="Times New Roman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</w:rPr>
              <w:t>њих</w:t>
            </w:r>
            <w:proofErr w:type="spellEnd"/>
            <w:r w:rsidRPr="00823F2D">
              <w:rPr>
                <w:rFonts w:ascii="Times New Roman" w:hAnsi="Times New Roman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</w:rPr>
              <w:t>прошлост</w:t>
            </w:r>
            <w:proofErr w:type="spellEnd"/>
            <w:r w:rsidRPr="00823F2D">
              <w:rPr>
                <w:rFonts w:ascii="Times New Roman" w:hAnsi="Times New Roman"/>
              </w:rPr>
              <w:t xml:space="preserve">. </w:t>
            </w:r>
          </w:p>
          <w:p w14:paraId="701BEDF9" w14:textId="77777777" w:rsidR="00CE493F" w:rsidRDefault="00CE493F" w:rsidP="00CE493F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01BEDFA" w14:textId="77777777" w:rsidR="00CE493F" w:rsidRDefault="00CE493F" w:rsidP="00CE493F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 w:rsidR="0041380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01BEDFB" w14:textId="77777777" w:rsidR="00CE493F" w:rsidRPr="00823F2D" w:rsidRDefault="00CE493F" w:rsidP="00CE493F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01BEDFC" w14:textId="77777777" w:rsidR="00CE493F" w:rsidRPr="00FA7BF3" w:rsidRDefault="00CE493F" w:rsidP="00CE493F">
            <w:pPr>
              <w:jc w:val="both"/>
              <w:rPr>
                <w:rFonts w:ascii="Times New Roman" w:hAnsi="Times New Roman"/>
                <w:b/>
                <w:i/>
                <w:lang w:val="sr-Cyrl-RS"/>
              </w:rPr>
            </w:pPr>
            <w:proofErr w:type="spellStart"/>
            <w:r w:rsidRPr="00823F2D">
              <w:rPr>
                <w:rFonts w:ascii="Times New Roman" w:hAnsi="Times New Roman"/>
              </w:rPr>
              <w:t>Наставник</w:t>
            </w:r>
            <w:proofErr w:type="spellEnd"/>
            <w:r w:rsidRPr="00823F2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на табли напише</w:t>
            </w:r>
            <w:r w:rsidRPr="00FA7BF3">
              <w:rPr>
                <w:rFonts w:ascii="Times New Roman" w:hAnsi="Times New Roman"/>
                <w:lang w:val="sr-Cyrl-RS"/>
              </w:rPr>
              <w:t xml:space="preserve"> </w:t>
            </w:r>
            <w:r w:rsidRPr="00FA7BF3">
              <w:rPr>
                <w:rFonts w:ascii="Times New Roman" w:hAnsi="Times New Roman"/>
                <w:b/>
                <w:i/>
                <w:lang w:val="sr-Cyrl-RS"/>
              </w:rPr>
              <w:t xml:space="preserve">Историја је наука која </w:t>
            </w:r>
            <w:r w:rsidRPr="00FA7BF3">
              <w:rPr>
                <w:rFonts w:ascii="Times New Roman" w:hAnsi="Times New Roman"/>
                <w:i/>
                <w:lang w:val="sr-Cyrl-RS"/>
              </w:rPr>
              <w:t>..</w:t>
            </w:r>
            <w:r w:rsidRPr="00FA7BF3">
              <w:rPr>
                <w:rFonts w:ascii="Times New Roman" w:hAnsi="Times New Roman"/>
                <w:lang w:val="sr-Cyrl-RS"/>
              </w:rPr>
              <w:t xml:space="preserve">. </w:t>
            </w:r>
            <w:r>
              <w:rPr>
                <w:rFonts w:ascii="Times New Roman" w:hAnsi="Times New Roman"/>
                <w:lang w:val="sr-Cyrl-RS"/>
              </w:rPr>
              <w:t>и позове</w:t>
            </w:r>
            <w:r w:rsidRPr="00FA7BF3">
              <w:rPr>
                <w:rFonts w:ascii="Times New Roman" w:hAnsi="Times New Roman"/>
                <w:lang w:val="sr-Cyrl-RS"/>
              </w:rPr>
              <w:t xml:space="preserve"> ученике</w:t>
            </w:r>
            <w:r>
              <w:rPr>
                <w:rFonts w:ascii="Times New Roman" w:hAnsi="Times New Roman"/>
                <w:lang w:val="sr-Cyrl-RS"/>
              </w:rPr>
              <w:t xml:space="preserve"> да доврше реченицу. С</w:t>
            </w:r>
            <w:r w:rsidRPr="00FA7BF3">
              <w:rPr>
                <w:rFonts w:ascii="Times New Roman" w:hAnsi="Times New Roman"/>
                <w:lang w:val="sr-Cyrl-RS"/>
              </w:rPr>
              <w:t xml:space="preserve">ве идеје </w:t>
            </w:r>
            <w:r>
              <w:rPr>
                <w:rFonts w:ascii="Times New Roman" w:hAnsi="Times New Roman"/>
                <w:lang w:val="sr-Cyrl-RS"/>
              </w:rPr>
              <w:t xml:space="preserve">се </w:t>
            </w:r>
            <w:r w:rsidRPr="00FA7BF3">
              <w:rPr>
                <w:rFonts w:ascii="Times New Roman" w:hAnsi="Times New Roman"/>
                <w:lang w:val="sr-Cyrl-RS"/>
              </w:rPr>
              <w:t xml:space="preserve">записују са стране. Када заврше, </w:t>
            </w:r>
            <w:r>
              <w:rPr>
                <w:rFonts w:ascii="Times New Roman" w:hAnsi="Times New Roman"/>
                <w:lang w:val="sr-Cyrl-RS"/>
              </w:rPr>
              <w:t>наставник објасни</w:t>
            </w:r>
            <w:r w:rsidRPr="00FA7BF3">
              <w:rPr>
                <w:rFonts w:ascii="Times New Roman" w:hAnsi="Times New Roman"/>
                <w:lang w:val="sr-Cyrl-RS"/>
              </w:rPr>
              <w:t xml:space="preserve"> шта је историја, чиме се она бави и на која питања одговара </w:t>
            </w:r>
            <w:r w:rsidRPr="00FA7BF3">
              <w:rPr>
                <w:rFonts w:ascii="Times New Roman" w:hAnsi="Times New Roman"/>
                <w:b/>
                <w:lang w:val="sr-Cyrl-RS"/>
              </w:rPr>
              <w:t xml:space="preserve">(где, када, како, зашто </w:t>
            </w:r>
            <w:r w:rsidRPr="00FA7BF3">
              <w:rPr>
                <w:rFonts w:ascii="Times New Roman" w:hAnsi="Times New Roman"/>
                <w:lang w:val="sr-Cyrl-RS"/>
              </w:rPr>
              <w:t>и</w:t>
            </w:r>
            <w:r w:rsidRPr="00FA7BF3">
              <w:rPr>
                <w:rFonts w:ascii="Times New Roman" w:hAnsi="Times New Roman"/>
                <w:b/>
                <w:lang w:val="sr-Cyrl-RS"/>
              </w:rPr>
              <w:t xml:space="preserve"> ко)</w:t>
            </w:r>
            <w:r w:rsidRPr="00FA7BF3">
              <w:rPr>
                <w:rFonts w:ascii="Times New Roman" w:hAnsi="Times New Roman"/>
                <w:lang w:val="sr-Cyrl-RS"/>
              </w:rPr>
              <w:t xml:space="preserve">. </w:t>
            </w:r>
            <w:r>
              <w:rPr>
                <w:rFonts w:ascii="Times New Roman" w:hAnsi="Times New Roman"/>
                <w:lang w:val="sr-Cyrl-RS"/>
              </w:rPr>
              <w:t>Пита их</w:t>
            </w:r>
            <w:r w:rsidRPr="00FA7BF3">
              <w:rPr>
                <w:rFonts w:ascii="Times New Roman" w:hAnsi="Times New Roman"/>
                <w:lang w:val="sr-Cyrl-RS"/>
              </w:rPr>
              <w:t xml:space="preserve"> да ли им је познато како се зову научници који проучава</w:t>
            </w:r>
            <w:r>
              <w:rPr>
                <w:rFonts w:ascii="Times New Roman" w:hAnsi="Times New Roman"/>
                <w:lang w:val="sr-Cyrl-RS"/>
              </w:rPr>
              <w:t xml:space="preserve">ју историјске догађаје. </w:t>
            </w:r>
            <w:r w:rsidR="0041380B">
              <w:rPr>
                <w:rFonts w:ascii="Times New Roman" w:hAnsi="Times New Roman"/>
                <w:lang w:val="sr-Cyrl-RS"/>
              </w:rPr>
              <w:t xml:space="preserve">Наставник наводи ученике </w:t>
            </w:r>
            <w:r w:rsidRPr="00FA7BF3">
              <w:rPr>
                <w:rFonts w:ascii="Times New Roman" w:hAnsi="Times New Roman"/>
                <w:lang w:val="sr-Cyrl-RS"/>
              </w:rPr>
              <w:t xml:space="preserve">да се сами сете да су то </w:t>
            </w:r>
            <w:r w:rsidRPr="00FA7BF3">
              <w:rPr>
                <w:rFonts w:ascii="Times New Roman" w:hAnsi="Times New Roman"/>
                <w:b/>
                <w:lang w:val="sr-Cyrl-RS"/>
              </w:rPr>
              <w:t xml:space="preserve">историчари. </w:t>
            </w:r>
            <w:r w:rsidR="0041380B">
              <w:rPr>
                <w:rFonts w:ascii="Times New Roman" w:hAnsi="Times New Roman"/>
                <w:lang w:val="sr-Cyrl-RS"/>
              </w:rPr>
              <w:t>Наставник објашњава</w:t>
            </w:r>
            <w:r w:rsidRPr="00FA7BF3">
              <w:rPr>
                <w:rFonts w:ascii="Times New Roman" w:hAnsi="Times New Roman"/>
                <w:lang w:val="sr-Cyrl-RS"/>
              </w:rPr>
              <w:t xml:space="preserve"> да су историчарима важна сва горе наведена питања, али да им је једно од њих,</w:t>
            </w:r>
            <w:r w:rsidR="0041380B">
              <w:rPr>
                <w:rFonts w:ascii="Times New Roman" w:hAnsi="Times New Roman"/>
                <w:lang w:val="sr-Cyrl-RS"/>
              </w:rPr>
              <w:t xml:space="preserve"> најважније и поставља питање које? </w:t>
            </w:r>
            <w:r w:rsidRPr="00823F2D">
              <w:rPr>
                <w:rFonts w:ascii="Times New Roman" w:hAnsi="Times New Roman"/>
                <w:b/>
                <w:lang w:val="sr-Cyrl-RS"/>
              </w:rPr>
              <w:t>(зашто).</w:t>
            </w:r>
            <w:r>
              <w:rPr>
                <w:rFonts w:ascii="Times New Roman" w:hAnsi="Times New Roman"/>
                <w:lang w:val="sr-Cyrl-RS"/>
              </w:rPr>
              <w:t xml:space="preserve"> У наставку појашњава</w:t>
            </w:r>
            <w:r w:rsidRPr="00FA7BF3">
              <w:rPr>
                <w:rFonts w:ascii="Times New Roman" w:hAnsi="Times New Roman"/>
                <w:lang w:val="sr-Cyrl-RS"/>
              </w:rPr>
              <w:t xml:space="preserve"> појмове </w:t>
            </w:r>
            <w:r w:rsidRPr="00FA7BF3">
              <w:rPr>
                <w:rFonts w:ascii="Times New Roman" w:hAnsi="Times New Roman"/>
                <w:b/>
                <w:lang w:val="sr-Cyrl-RS"/>
              </w:rPr>
              <w:t>узрок, последица, повод</w:t>
            </w:r>
            <w:r w:rsidRPr="00FA7BF3">
              <w:rPr>
                <w:rFonts w:ascii="Times New Roman" w:hAnsi="Times New Roman"/>
                <w:b/>
                <w:i/>
                <w:lang w:val="sr-Cyrl-RS"/>
              </w:rPr>
              <w:t>.</w:t>
            </w:r>
          </w:p>
          <w:p w14:paraId="701BEDFD" w14:textId="77777777" w:rsidR="00715061" w:rsidRDefault="00715061" w:rsidP="00823F2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14:paraId="701BEDFE" w14:textId="77777777" w:rsidR="00715061" w:rsidRPr="007E619C" w:rsidRDefault="00715061" w:rsidP="007E619C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sr-Cyrl-RS"/>
              </w:rPr>
            </w:pPr>
          </w:p>
        </w:tc>
      </w:tr>
      <w:tr w:rsidR="00715061" w:rsidRPr="00823F2D" w14:paraId="701BEE1B" w14:textId="77777777" w:rsidTr="00135DEC">
        <w:trPr>
          <w:trHeight w:val="906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01BEE00" w14:textId="77777777" w:rsidR="00715061" w:rsidRPr="00FA7BF3" w:rsidRDefault="00CE493F" w:rsidP="007E619C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lastRenderedPageBreak/>
              <w:t>Н</w:t>
            </w:r>
            <w:r w:rsidR="00715061">
              <w:rPr>
                <w:rFonts w:ascii="Times New Roman" w:hAnsi="Times New Roman"/>
                <w:lang w:val="sr-Cyrl-RS"/>
              </w:rPr>
              <w:t xml:space="preserve">аставник на табли напише </w:t>
            </w:r>
            <w:r w:rsidR="00715061" w:rsidRPr="00FA7BF3">
              <w:rPr>
                <w:rFonts w:ascii="Times New Roman" w:hAnsi="Times New Roman"/>
                <w:b/>
                <w:i/>
                <w:lang w:val="sr-Cyrl-RS"/>
              </w:rPr>
              <w:t>Историја је ___</w:t>
            </w:r>
            <w:r w:rsidR="00715061">
              <w:rPr>
                <w:rFonts w:ascii="Times New Roman" w:hAnsi="Times New Roman"/>
                <w:b/>
                <w:i/>
                <w:lang w:val="sr-Cyrl-RS"/>
              </w:rPr>
              <w:t xml:space="preserve">___ живота </w:t>
            </w:r>
            <w:r w:rsidR="00715061">
              <w:rPr>
                <w:rFonts w:ascii="Times New Roman" w:hAnsi="Times New Roman"/>
                <w:b/>
                <w:lang w:val="sr-Cyrl-RS"/>
              </w:rPr>
              <w:t>и</w:t>
            </w:r>
            <w:r w:rsidR="00715061" w:rsidRPr="00FA7BF3">
              <w:rPr>
                <w:rFonts w:ascii="Times New Roman" w:hAnsi="Times New Roman"/>
                <w:i/>
                <w:lang w:val="sr-Cyrl-RS"/>
              </w:rPr>
              <w:t xml:space="preserve"> </w:t>
            </w:r>
            <w:r w:rsidR="00715061">
              <w:rPr>
                <w:rFonts w:ascii="Times New Roman" w:hAnsi="Times New Roman"/>
                <w:lang w:val="sr-Cyrl-RS"/>
              </w:rPr>
              <w:t xml:space="preserve">позове ученике да допуне реченицу </w:t>
            </w:r>
            <w:r w:rsidR="00715061" w:rsidRPr="007E619C">
              <w:rPr>
                <w:rFonts w:ascii="Times New Roman" w:hAnsi="Times New Roman"/>
                <w:b/>
                <w:lang w:val="sr-Cyrl-RS"/>
              </w:rPr>
              <w:t>(учитељица).</w:t>
            </w:r>
            <w:r w:rsidR="00715061" w:rsidRPr="00FA7BF3">
              <w:rPr>
                <w:rFonts w:ascii="Times New Roman" w:hAnsi="Times New Roman"/>
                <w:lang w:val="sr-Cyrl-RS"/>
              </w:rPr>
              <w:t xml:space="preserve"> </w:t>
            </w:r>
            <w:r w:rsidR="0041380B">
              <w:rPr>
                <w:rFonts w:ascii="Times New Roman" w:hAnsi="Times New Roman"/>
                <w:lang w:val="sr-Cyrl-RS"/>
              </w:rPr>
              <w:t xml:space="preserve">Наставник поставља питање: </w:t>
            </w:r>
            <w:r w:rsidR="00715061" w:rsidRPr="0041380B">
              <w:rPr>
                <w:rFonts w:ascii="Times New Roman" w:hAnsi="Times New Roman"/>
                <w:i/>
                <w:lang w:val="sr-Cyrl-RS"/>
              </w:rPr>
              <w:t>Зашто је историја учитељица живота?</w:t>
            </w:r>
            <w:r w:rsidR="00715061" w:rsidRPr="00FA7BF3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701BEE01" w14:textId="77777777" w:rsidR="00715061" w:rsidRPr="007E619C" w:rsidRDefault="00715061" w:rsidP="00D876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sr-Cyrl-RS"/>
              </w:rPr>
            </w:pPr>
          </w:p>
          <w:p w14:paraId="701BEE04" w14:textId="5B42E836" w:rsidR="00763128" w:rsidRDefault="00E3432D" w:rsidP="00763128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упућује ученике да прочитају</w:t>
            </w:r>
            <w:r w:rsidR="00763128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 xml:space="preserve">текст и анализирају </w:t>
            </w:r>
            <w:r w:rsidR="00763128">
              <w:rPr>
                <w:rFonts w:ascii="Times New Roman" w:hAnsi="Times New Roman"/>
                <w:lang w:val="sr-Cyrl-RS"/>
              </w:rPr>
              <w:t>слику Херодота</w:t>
            </w:r>
            <w:r>
              <w:rPr>
                <w:rFonts w:ascii="Times New Roman" w:hAnsi="Times New Roman"/>
                <w:lang w:val="sr-Cyrl-RS"/>
              </w:rPr>
              <w:t xml:space="preserve"> у уџбенику (стр. 5) Задатак за ученике је да са другом из клупе</w:t>
            </w:r>
            <w:r w:rsidR="00763128">
              <w:rPr>
                <w:rFonts w:ascii="Times New Roman" w:hAnsi="Times New Roman"/>
                <w:lang w:val="sr-Cyrl-RS"/>
              </w:rPr>
              <w:t xml:space="preserve"> про</w:t>
            </w:r>
            <w:r>
              <w:rPr>
                <w:rFonts w:ascii="Times New Roman" w:hAnsi="Times New Roman"/>
                <w:lang w:val="sr-Cyrl-RS"/>
              </w:rPr>
              <w:t>коментарише зашто се Херодот</w:t>
            </w:r>
            <w:r w:rsidR="00763128">
              <w:rPr>
                <w:rFonts w:ascii="Times New Roman" w:hAnsi="Times New Roman"/>
                <w:lang w:val="sr-Cyrl-RS"/>
              </w:rPr>
              <w:t xml:space="preserve"> назива оцем историје, односно шта </w:t>
            </w:r>
            <w:r w:rsidR="003A289D">
              <w:rPr>
                <w:rFonts w:ascii="Times New Roman" w:hAnsi="Times New Roman"/>
                <w:lang w:val="sr-Cyrl-RS"/>
              </w:rPr>
              <w:t>би појам „отац“ могао</w:t>
            </w:r>
            <w:r w:rsidR="00763128">
              <w:rPr>
                <w:rFonts w:ascii="Times New Roman" w:hAnsi="Times New Roman"/>
                <w:lang w:val="sr-Cyrl-RS"/>
              </w:rPr>
              <w:t xml:space="preserve"> да значи. </w:t>
            </w:r>
            <w:r w:rsidR="00AF7ACF">
              <w:rPr>
                <w:rFonts w:ascii="Times New Roman" w:hAnsi="Times New Roman"/>
                <w:lang w:val="sr-Cyrl-RS"/>
              </w:rPr>
              <w:t xml:space="preserve"> Наставник ученицима поставља питања:</w:t>
            </w:r>
          </w:p>
          <w:p w14:paraId="701BEE05" w14:textId="77777777" w:rsidR="003A289D" w:rsidRDefault="003A289D" w:rsidP="00763128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701BEE06" w14:textId="77777777" w:rsidR="00763128" w:rsidRDefault="00763128" w:rsidP="00763128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1. Одакле је био </w:t>
            </w:r>
            <w:proofErr w:type="spellStart"/>
            <w:r>
              <w:rPr>
                <w:rFonts w:ascii="Times New Roman" w:hAnsi="Times New Roman"/>
                <w:lang w:val="sr-Cyrl-RS"/>
              </w:rPr>
              <w:t>Хеородот</w:t>
            </w:r>
            <w:proofErr w:type="spellEnd"/>
            <w:r>
              <w:rPr>
                <w:rFonts w:ascii="Times New Roman" w:hAnsi="Times New Roman"/>
                <w:lang w:val="sr-Cyrl-RS"/>
              </w:rPr>
              <w:t>?</w:t>
            </w:r>
          </w:p>
          <w:p w14:paraId="701BEE07" w14:textId="77777777" w:rsidR="00763128" w:rsidRDefault="00763128" w:rsidP="00763128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2. Како се зове књига у којој је описао многа велика дела?</w:t>
            </w:r>
          </w:p>
          <w:p w14:paraId="701BEE08" w14:textId="77777777" w:rsidR="00763128" w:rsidRDefault="00763128" w:rsidP="00763128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3. Зашто их је записао у тој књизи?</w:t>
            </w:r>
          </w:p>
          <w:p w14:paraId="701BEE09" w14:textId="77777777" w:rsidR="00763128" w:rsidRDefault="00763128" w:rsidP="00763128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4. Ко га је назвао оцем историје?</w:t>
            </w:r>
          </w:p>
          <w:p w14:paraId="701BEE0A" w14:textId="4104CA77" w:rsidR="00763128" w:rsidRDefault="00763128" w:rsidP="00763128">
            <w:pPr>
              <w:jc w:val="both"/>
              <w:rPr>
                <w:rFonts w:ascii="Times New Roman" w:hAnsi="Times New Roman"/>
                <w:i/>
                <w:lang w:val="sr-Cyrl-RS"/>
              </w:rPr>
            </w:pPr>
          </w:p>
          <w:p w14:paraId="6FD80ED2" w14:textId="7005FC56" w:rsidR="000E44E8" w:rsidRPr="000E44E8" w:rsidRDefault="000E44E8" w:rsidP="00763128">
            <w:pPr>
              <w:jc w:val="both"/>
              <w:rPr>
                <w:rFonts w:ascii="Times New Roman" w:hAnsi="Times New Roman"/>
                <w:lang w:val="sr-Cyrl-RS"/>
              </w:rPr>
            </w:pPr>
            <w:r w:rsidRPr="000E44E8">
              <w:rPr>
                <w:rFonts w:ascii="Times New Roman" w:hAnsi="Times New Roman"/>
                <w:lang w:val="sr-Cyrl-RS"/>
              </w:rPr>
              <w:t>Наставник проверу ради фронтално.</w:t>
            </w:r>
          </w:p>
          <w:p w14:paraId="30AE749E" w14:textId="77777777" w:rsidR="000E44E8" w:rsidRPr="000E44E8" w:rsidRDefault="000E44E8" w:rsidP="00763128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701BEE0B" w14:textId="77777777" w:rsidR="00763128" w:rsidRDefault="00763128" w:rsidP="00763128">
            <w:p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030ABD">
              <w:rPr>
                <w:rFonts w:ascii="Times New Roman" w:hAnsi="Times New Roman"/>
                <w:b/>
                <w:i/>
                <w:lang w:val="sr-Cyrl-RS"/>
              </w:rPr>
              <w:t>Одговори</w:t>
            </w:r>
            <w:r>
              <w:rPr>
                <w:rFonts w:ascii="Times New Roman" w:hAnsi="Times New Roman"/>
                <w:i/>
                <w:lang w:val="sr-Cyrl-RS"/>
              </w:rPr>
              <w:t>:</w:t>
            </w:r>
          </w:p>
          <w:p w14:paraId="701BEE0C" w14:textId="77777777" w:rsidR="00763128" w:rsidRDefault="00763128" w:rsidP="00763128">
            <w:p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i/>
                <w:lang w:val="sr-Cyrl-RS"/>
              </w:rPr>
              <w:t xml:space="preserve">1. Херодот је био из </w:t>
            </w:r>
            <w:proofErr w:type="spellStart"/>
            <w:r>
              <w:rPr>
                <w:rFonts w:ascii="Times New Roman" w:hAnsi="Times New Roman"/>
                <w:i/>
                <w:lang w:val="sr-Cyrl-RS"/>
              </w:rPr>
              <w:t>из</w:t>
            </w:r>
            <w:proofErr w:type="spellEnd"/>
            <w:r>
              <w:rPr>
                <w:rFonts w:ascii="Times New Roman" w:hAnsi="Times New Roman"/>
                <w:i/>
                <w:lang w:val="sr-Cyrl-RS"/>
              </w:rPr>
              <w:t xml:space="preserve"> Грчке. </w:t>
            </w:r>
          </w:p>
          <w:p w14:paraId="701BEE0D" w14:textId="77777777" w:rsidR="00763128" w:rsidRDefault="00763128" w:rsidP="00763128">
            <w:p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i/>
                <w:lang w:val="sr-Cyrl-RS"/>
              </w:rPr>
              <w:t>2. Књига у којој је описао многа велика дела зове се „Историја“.</w:t>
            </w:r>
          </w:p>
          <w:p w14:paraId="701BEE0E" w14:textId="77777777" w:rsidR="00763128" w:rsidRDefault="00763128" w:rsidP="00763128">
            <w:p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i/>
                <w:lang w:val="sr-Cyrl-RS"/>
              </w:rPr>
              <w:t xml:space="preserve">3. Описао их је да не би била заборављена. </w:t>
            </w:r>
          </w:p>
          <w:p w14:paraId="701BEE0F" w14:textId="77777777" w:rsidR="00763128" w:rsidRDefault="00763128" w:rsidP="00763128">
            <w:p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i/>
                <w:lang w:val="sr-Cyrl-RS"/>
              </w:rPr>
              <w:t xml:space="preserve">4. Оцем историје назвао га је најпознатији римски говорник, Цицерон. </w:t>
            </w:r>
          </w:p>
          <w:p w14:paraId="3A4CB463" w14:textId="0525C5D3" w:rsidR="000E44E8" w:rsidRDefault="000E44E8" w:rsidP="00763128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701BEE11" w14:textId="77777777" w:rsidR="00763128" w:rsidRPr="00904CF0" w:rsidRDefault="00FD4005" w:rsidP="00763128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се кратко осврће</w:t>
            </w:r>
            <w:r w:rsidR="00763128">
              <w:rPr>
                <w:rFonts w:ascii="Times New Roman" w:hAnsi="Times New Roman"/>
                <w:lang w:val="sr-Cyrl-RS"/>
              </w:rPr>
              <w:t xml:space="preserve"> на вишезначност појма </w:t>
            </w:r>
            <w:r w:rsidR="00763128">
              <w:rPr>
                <w:rFonts w:ascii="Times New Roman" w:hAnsi="Times New Roman"/>
                <w:i/>
                <w:lang w:val="sr-Cyrl-RS"/>
              </w:rPr>
              <w:t xml:space="preserve">историја. </w:t>
            </w:r>
          </w:p>
          <w:p w14:paraId="701BEE12" w14:textId="6864390E" w:rsidR="00763128" w:rsidRDefault="00763128" w:rsidP="00D876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sr-Cyrl-RS"/>
              </w:rPr>
            </w:pPr>
          </w:p>
          <w:p w14:paraId="67EDB76F" w14:textId="25A30600" w:rsidR="00135DEC" w:rsidRDefault="00135DEC" w:rsidP="00D876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sr-Cyrl-RS"/>
              </w:rPr>
            </w:pPr>
          </w:p>
          <w:p w14:paraId="7A29FE52" w14:textId="77777777" w:rsidR="00135DEC" w:rsidRDefault="00135DEC" w:rsidP="00D876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sr-Cyrl-RS"/>
              </w:rPr>
            </w:pPr>
          </w:p>
          <w:p w14:paraId="701BEE13" w14:textId="77777777" w:rsidR="003A289D" w:rsidRPr="00715061" w:rsidRDefault="00715061" w:rsidP="003A289D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lang w:val="sr-Cyrl-RS"/>
              </w:rPr>
              <w:t xml:space="preserve"> </w:t>
            </w:r>
            <w:r w:rsidR="003A289D"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 w:rsidR="0041380B"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="003A289D"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701BEE14" w14:textId="77777777" w:rsidR="003A289D" w:rsidRDefault="003A289D" w:rsidP="003A289D">
            <w:pPr>
              <w:rPr>
                <w:rFonts w:ascii="Times New Roman" w:hAnsi="Times New Roman"/>
                <w:lang w:val="sr-Cyrl-RS"/>
              </w:rPr>
            </w:pPr>
          </w:p>
          <w:p w14:paraId="701BEE15" w14:textId="77777777" w:rsidR="003A289D" w:rsidRPr="003A289D" w:rsidRDefault="003A289D" w:rsidP="003A289D">
            <w:pPr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Кратко понављање кроз разговор – </w:t>
            </w:r>
            <w:r>
              <w:rPr>
                <w:rFonts w:ascii="Times New Roman" w:hAnsi="Times New Roman"/>
                <w:i/>
                <w:lang w:val="sr-Cyrl-RS"/>
              </w:rPr>
              <w:t xml:space="preserve">Шта је прошлост? Зашто нам је она важна? Како се зове наука која проучава прошлост? Како се зову научници који проучавају догађаје из прошлости? </w:t>
            </w:r>
          </w:p>
          <w:p w14:paraId="701BEE16" w14:textId="77777777" w:rsidR="003A289D" w:rsidRDefault="003A289D" w:rsidP="003A289D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701BEE17" w14:textId="5277C185" w:rsidR="00715061" w:rsidRPr="00AF7ACF" w:rsidRDefault="00AF7ACF" w:rsidP="00AF7ACF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ученицима за домаћи задатак даје да опишу важан догађај из прошлости који може бити важан за њихову будућност. </w:t>
            </w:r>
            <w:r w:rsidR="0041380B">
              <w:rPr>
                <w:rFonts w:ascii="Times New Roman" w:hAnsi="Times New Roman"/>
                <w:lang w:val="sr-Cyrl-RS"/>
              </w:rPr>
              <w:t xml:space="preserve">Ученици треба да наведу </w:t>
            </w:r>
            <w:r w:rsidR="003A289D" w:rsidRPr="000746FF">
              <w:rPr>
                <w:rFonts w:ascii="Times New Roman" w:hAnsi="Times New Roman"/>
                <w:b/>
                <w:lang w:val="sr-Cyrl-RS"/>
              </w:rPr>
              <w:t>где и када</w:t>
            </w:r>
            <w:r w:rsidR="003A289D" w:rsidRPr="000746FF">
              <w:rPr>
                <w:rFonts w:ascii="Times New Roman" w:hAnsi="Times New Roman"/>
                <w:lang w:val="sr-Cyrl-RS"/>
              </w:rPr>
              <w:t xml:space="preserve"> се догодио, шта је био </w:t>
            </w:r>
            <w:r w:rsidR="003A289D" w:rsidRPr="000746FF">
              <w:rPr>
                <w:rFonts w:ascii="Times New Roman" w:hAnsi="Times New Roman"/>
                <w:b/>
                <w:lang w:val="sr-Cyrl-RS"/>
              </w:rPr>
              <w:t xml:space="preserve">узрок, </w:t>
            </w:r>
            <w:r w:rsidR="003A289D" w:rsidRPr="000746FF">
              <w:rPr>
                <w:rFonts w:ascii="Times New Roman" w:hAnsi="Times New Roman"/>
                <w:lang w:val="sr-Cyrl-RS"/>
              </w:rPr>
              <w:t xml:space="preserve">а шта </w:t>
            </w:r>
            <w:r w:rsidR="003A289D" w:rsidRPr="000746FF">
              <w:rPr>
                <w:rFonts w:ascii="Times New Roman" w:hAnsi="Times New Roman"/>
                <w:b/>
                <w:lang w:val="sr-Cyrl-RS"/>
              </w:rPr>
              <w:t>последица.</w:t>
            </w:r>
          </w:p>
          <w:p w14:paraId="701BEE18" w14:textId="77777777" w:rsidR="0041380B" w:rsidRDefault="0041380B" w:rsidP="003A289D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701BEE1A" w14:textId="5D9CC927" w:rsidR="003A289D" w:rsidRPr="0022508C" w:rsidRDefault="0041380B" w:rsidP="0041380B">
            <w:pPr>
              <w:rPr>
                <w:rFonts w:ascii="Times New Roman" w:hAnsi="Times New Roman"/>
                <w:lang w:val="sr-Cyrl-RS"/>
              </w:rPr>
            </w:pPr>
            <w:r w:rsidRPr="0041380B">
              <w:rPr>
                <w:rFonts w:ascii="Times New Roman" w:hAnsi="Times New Roman"/>
                <w:lang w:val="sr-Cyrl-RS"/>
              </w:rPr>
              <w:t xml:space="preserve">Наставник упућује ученике да погледају видео записе </w:t>
            </w:r>
            <w:r w:rsidRPr="009A7CD7">
              <w:rPr>
                <w:rFonts w:ascii="Times New Roman" w:hAnsi="Times New Roman"/>
                <w:lang w:val="sr-Cyrl-RS"/>
              </w:rPr>
              <w:t xml:space="preserve">1.1.1. </w:t>
            </w:r>
            <w:r>
              <w:rPr>
                <w:rFonts w:ascii="Times New Roman" w:hAnsi="Times New Roman"/>
                <w:lang w:val="sr-Cyrl-RS"/>
              </w:rPr>
              <w:t xml:space="preserve">и </w:t>
            </w:r>
            <w:r w:rsidRPr="009A7CD7">
              <w:rPr>
                <w:rFonts w:ascii="Times New Roman" w:hAnsi="Times New Roman"/>
                <w:lang w:val="sr-Cyrl-RS"/>
              </w:rPr>
              <w:t>1.1.2</w:t>
            </w:r>
            <w:r w:rsidRPr="0041380B">
              <w:rPr>
                <w:rFonts w:ascii="Times New Roman" w:hAnsi="Times New Roman"/>
                <w:lang w:val="sr-Cyrl-RS"/>
              </w:rPr>
              <w:t xml:space="preserve">. на електронском додатку у поглављу </w:t>
            </w:r>
            <w:r w:rsidRPr="009A7CD7">
              <w:rPr>
                <w:rFonts w:ascii="Times New Roman" w:hAnsi="Times New Roman"/>
                <w:lang w:val="sr-Cyrl-RS"/>
              </w:rPr>
              <w:t xml:space="preserve">Основи проучавања </w:t>
            </w:r>
            <w:bookmarkStart w:id="0" w:name="_GoBack"/>
            <w:bookmarkEnd w:id="0"/>
            <w:r w:rsidRPr="009A7CD7">
              <w:rPr>
                <w:rFonts w:ascii="Times New Roman" w:hAnsi="Times New Roman"/>
                <w:lang w:val="sr-Cyrl-RS"/>
              </w:rPr>
              <w:t>прошлости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9135B5" w:rsidRPr="00823F2D" w14:paraId="701BEE1D" w14:textId="77777777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701BEE1C" w14:textId="77777777" w:rsidR="009135B5" w:rsidRPr="00823F2D" w:rsidRDefault="009135B5" w:rsidP="001000E3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ЗАПАЖАЊА О ЧАСУ И САМОЕВАЛУАЦИЈА </w:t>
            </w:r>
          </w:p>
        </w:tc>
      </w:tr>
      <w:tr w:rsidR="009135B5" w:rsidRPr="00823F2D" w14:paraId="701BEE22" w14:textId="77777777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01BEE1E" w14:textId="77777777" w:rsidR="009135B5" w:rsidRPr="00823F2D" w:rsidRDefault="009135B5" w:rsidP="00BD3B3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701BEE1F" w14:textId="77777777" w:rsidR="009135B5" w:rsidRPr="00823F2D" w:rsidRDefault="009135B5" w:rsidP="00BD3B3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01BEE20" w14:textId="77777777" w:rsidR="009135B5" w:rsidRPr="00823F2D" w:rsidRDefault="009135B5" w:rsidP="00BD3B3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01BEE21" w14:textId="77777777" w:rsidR="009135B5" w:rsidRPr="00823F2D" w:rsidRDefault="009135B5" w:rsidP="00BD3B3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9135B5" w:rsidRPr="00823F2D" w14:paraId="701BEE24" w14:textId="77777777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01BEE23" w14:textId="77777777" w:rsidR="009135B5" w:rsidRPr="00823F2D" w:rsidRDefault="009135B5" w:rsidP="00BD3B3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135B5" w:rsidRPr="00823F2D" w14:paraId="701BEE26" w14:textId="7777777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01BEE25" w14:textId="77777777" w:rsidR="009135B5" w:rsidRPr="00823F2D" w:rsidRDefault="009135B5" w:rsidP="00BD3B3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01BEE27" w14:textId="77777777" w:rsidR="009135B5" w:rsidRPr="00823F2D" w:rsidRDefault="009135B5">
      <w:pPr>
        <w:rPr>
          <w:rFonts w:ascii="Times New Roman" w:hAnsi="Times New Roman"/>
        </w:rPr>
      </w:pPr>
    </w:p>
    <w:sectPr w:rsidR="009135B5" w:rsidRPr="00823F2D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9A82C8C"/>
    <w:multiLevelType w:val="hybridMultilevel"/>
    <w:tmpl w:val="AAD06AD6"/>
    <w:lvl w:ilvl="0" w:tplc="A762EF7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062AE9"/>
    <w:multiLevelType w:val="hybridMultilevel"/>
    <w:tmpl w:val="AFEC6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892"/>
    <w:rsid w:val="00030ABD"/>
    <w:rsid w:val="000510B3"/>
    <w:rsid w:val="00056F51"/>
    <w:rsid w:val="00057814"/>
    <w:rsid w:val="00063D8E"/>
    <w:rsid w:val="000D6E35"/>
    <w:rsid w:val="000E44E8"/>
    <w:rsid w:val="000F4F3D"/>
    <w:rsid w:val="000F6517"/>
    <w:rsid w:val="001000E3"/>
    <w:rsid w:val="00135DEC"/>
    <w:rsid w:val="00162196"/>
    <w:rsid w:val="0017217B"/>
    <w:rsid w:val="001743F6"/>
    <w:rsid w:val="001830CD"/>
    <w:rsid w:val="001846DB"/>
    <w:rsid w:val="0018546C"/>
    <w:rsid w:val="001A205A"/>
    <w:rsid w:val="001A4F11"/>
    <w:rsid w:val="001B51D8"/>
    <w:rsid w:val="001B6D24"/>
    <w:rsid w:val="001F296E"/>
    <w:rsid w:val="001F6927"/>
    <w:rsid w:val="0022508C"/>
    <w:rsid w:val="00271038"/>
    <w:rsid w:val="002756B1"/>
    <w:rsid w:val="002D1F5F"/>
    <w:rsid w:val="002D2E2D"/>
    <w:rsid w:val="002D4C0F"/>
    <w:rsid w:val="002E2A18"/>
    <w:rsid w:val="002F07A2"/>
    <w:rsid w:val="0030530C"/>
    <w:rsid w:val="00307924"/>
    <w:rsid w:val="00345ADC"/>
    <w:rsid w:val="003606EE"/>
    <w:rsid w:val="00377481"/>
    <w:rsid w:val="003A0FC9"/>
    <w:rsid w:val="003A1355"/>
    <w:rsid w:val="003A16F6"/>
    <w:rsid w:val="003A289D"/>
    <w:rsid w:val="003B314A"/>
    <w:rsid w:val="003C1851"/>
    <w:rsid w:val="003D4FED"/>
    <w:rsid w:val="00405AB0"/>
    <w:rsid w:val="0041380B"/>
    <w:rsid w:val="00424891"/>
    <w:rsid w:val="00494765"/>
    <w:rsid w:val="004A16EB"/>
    <w:rsid w:val="004A1877"/>
    <w:rsid w:val="005375D3"/>
    <w:rsid w:val="00545B03"/>
    <w:rsid w:val="005541B1"/>
    <w:rsid w:val="005541D9"/>
    <w:rsid w:val="00563221"/>
    <w:rsid w:val="005A7D9D"/>
    <w:rsid w:val="005B58C3"/>
    <w:rsid w:val="005F28CF"/>
    <w:rsid w:val="005F533B"/>
    <w:rsid w:val="00602258"/>
    <w:rsid w:val="00617A40"/>
    <w:rsid w:val="00656222"/>
    <w:rsid w:val="00671D5F"/>
    <w:rsid w:val="006720EF"/>
    <w:rsid w:val="00694769"/>
    <w:rsid w:val="00697117"/>
    <w:rsid w:val="006A0B0F"/>
    <w:rsid w:val="006C0E53"/>
    <w:rsid w:val="006D4A83"/>
    <w:rsid w:val="006E3084"/>
    <w:rsid w:val="00714E67"/>
    <w:rsid w:val="00715061"/>
    <w:rsid w:val="0074414C"/>
    <w:rsid w:val="00763128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75750"/>
    <w:rsid w:val="0088464C"/>
    <w:rsid w:val="008A299B"/>
    <w:rsid w:val="008C5FE7"/>
    <w:rsid w:val="009005E5"/>
    <w:rsid w:val="00904CF0"/>
    <w:rsid w:val="009117C6"/>
    <w:rsid w:val="009135B5"/>
    <w:rsid w:val="00922104"/>
    <w:rsid w:val="00956B7B"/>
    <w:rsid w:val="0095775D"/>
    <w:rsid w:val="00957915"/>
    <w:rsid w:val="00977B75"/>
    <w:rsid w:val="00991C22"/>
    <w:rsid w:val="009964EB"/>
    <w:rsid w:val="009A467B"/>
    <w:rsid w:val="009A4CEE"/>
    <w:rsid w:val="009A7CD7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F7ACF"/>
    <w:rsid w:val="00B04B2E"/>
    <w:rsid w:val="00B153AB"/>
    <w:rsid w:val="00B23EA5"/>
    <w:rsid w:val="00B50570"/>
    <w:rsid w:val="00B55EFF"/>
    <w:rsid w:val="00B62CE3"/>
    <w:rsid w:val="00B665D6"/>
    <w:rsid w:val="00B774D9"/>
    <w:rsid w:val="00BB37B2"/>
    <w:rsid w:val="00BC5B12"/>
    <w:rsid w:val="00BD3B39"/>
    <w:rsid w:val="00BE5EA2"/>
    <w:rsid w:val="00C228F6"/>
    <w:rsid w:val="00C42E89"/>
    <w:rsid w:val="00C6105F"/>
    <w:rsid w:val="00C63029"/>
    <w:rsid w:val="00C7626C"/>
    <w:rsid w:val="00C824C2"/>
    <w:rsid w:val="00CA6648"/>
    <w:rsid w:val="00CC3879"/>
    <w:rsid w:val="00CE493F"/>
    <w:rsid w:val="00D14BEC"/>
    <w:rsid w:val="00D163D2"/>
    <w:rsid w:val="00D43D47"/>
    <w:rsid w:val="00D52F28"/>
    <w:rsid w:val="00D67A76"/>
    <w:rsid w:val="00D76057"/>
    <w:rsid w:val="00D8767A"/>
    <w:rsid w:val="00D96C55"/>
    <w:rsid w:val="00DC660E"/>
    <w:rsid w:val="00E12FCC"/>
    <w:rsid w:val="00E3432D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F1226F"/>
    <w:rsid w:val="00F6171E"/>
    <w:rsid w:val="00F83540"/>
    <w:rsid w:val="00F934B8"/>
    <w:rsid w:val="00FA4197"/>
    <w:rsid w:val="00FA50D8"/>
    <w:rsid w:val="00FA7EE5"/>
    <w:rsid w:val="00FB45F4"/>
    <w:rsid w:val="00FC342E"/>
    <w:rsid w:val="00FD4005"/>
    <w:rsid w:val="00FE7D89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1BEDC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566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21</cp:revision>
  <dcterms:created xsi:type="dcterms:W3CDTF">2018-06-13T11:27:00Z</dcterms:created>
  <dcterms:modified xsi:type="dcterms:W3CDTF">2018-08-18T23:56:00Z</dcterms:modified>
</cp:coreProperties>
</file>